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F2B2" w14:textId="77777777" w:rsidR="00C44519" w:rsidRPr="00C44519" w:rsidRDefault="00C44519" w:rsidP="00C44519">
      <w:pPr>
        <w:pStyle w:val="NormalWeb"/>
        <w:shd w:val="clear" w:color="auto" w:fill="FFFFFF"/>
        <w:spacing w:before="0" w:beforeAutospacing="0" w:after="300" w:afterAutospacing="0" w:line="398" w:lineRule="atLeast"/>
        <w:textAlignment w:val="baseline"/>
        <w:rPr>
          <w:rFonts w:ascii="HelveticaNeue-Light" w:hAnsi="HelveticaNeue-Light"/>
          <w:b/>
          <w:bCs/>
          <w:color w:val="000000"/>
          <w:sz w:val="22"/>
          <w:szCs w:val="22"/>
        </w:rPr>
      </w:pPr>
      <w:r w:rsidRPr="00C44519">
        <w:rPr>
          <w:rFonts w:ascii="HelveticaNeue-Light" w:hAnsi="HelveticaNeue-Light"/>
          <w:b/>
          <w:bCs/>
          <w:color w:val="000000"/>
          <w:sz w:val="22"/>
          <w:szCs w:val="22"/>
        </w:rPr>
        <w:t>Tom Britz Bio</w:t>
      </w:r>
    </w:p>
    <w:p w14:paraId="50473159" w14:textId="5C846C62" w:rsidR="00C44519" w:rsidRPr="00C44519" w:rsidRDefault="00C44519" w:rsidP="00C44519">
      <w:pPr>
        <w:pStyle w:val="NormalWeb"/>
        <w:shd w:val="clear" w:color="auto" w:fill="FFFFFF"/>
        <w:spacing w:before="0" w:beforeAutospacing="0" w:after="300" w:afterAutospacing="0" w:line="398" w:lineRule="atLeast"/>
        <w:textAlignment w:val="baseline"/>
        <w:rPr>
          <w:rFonts w:ascii="HelveticaNeue-Light" w:hAnsi="HelveticaNeue-Light"/>
          <w:color w:val="000000"/>
          <w:sz w:val="22"/>
          <w:szCs w:val="22"/>
        </w:rPr>
      </w:pPr>
      <w:r w:rsidRPr="00C44519">
        <w:rPr>
          <w:rFonts w:ascii="HelveticaNeue-Light" w:hAnsi="HelveticaNeue-Light"/>
          <w:color w:val="000000"/>
          <w:sz w:val="22"/>
          <w:szCs w:val="22"/>
        </w:rPr>
        <w:t xml:space="preserve">Tom’s career background has spanned decades in both marketing and new business development, </w:t>
      </w:r>
      <w:r>
        <w:rPr>
          <w:rFonts w:ascii="HelveticaNeue-Light" w:hAnsi="HelveticaNeue-Light"/>
          <w:color w:val="000000"/>
          <w:sz w:val="22"/>
          <w:szCs w:val="22"/>
        </w:rPr>
        <w:t>from the ski industry in Upper Michigan and Vail, Colorado to</w:t>
      </w:r>
      <w:r w:rsidRPr="00C44519">
        <w:rPr>
          <w:rFonts w:ascii="HelveticaNeue-Light" w:hAnsi="HelveticaNeue-Light"/>
          <w:color w:val="000000"/>
          <w:sz w:val="22"/>
          <w:szCs w:val="22"/>
        </w:rPr>
        <w:t xml:space="preserve"> being the visionary behind what is now Glacier Hops Ranch</w:t>
      </w:r>
      <w:r w:rsidR="00616F69">
        <w:rPr>
          <w:rFonts w:ascii="HelveticaNeue-Light" w:hAnsi="HelveticaNeue-Light"/>
          <w:color w:val="000000"/>
          <w:sz w:val="22"/>
          <w:szCs w:val="22"/>
        </w:rPr>
        <w:t xml:space="preserve"> here in Montana</w:t>
      </w:r>
      <w:r>
        <w:rPr>
          <w:rFonts w:ascii="HelveticaNeue-Light" w:hAnsi="HelveticaNeue-Light"/>
          <w:color w:val="000000"/>
          <w:sz w:val="22"/>
          <w:szCs w:val="22"/>
        </w:rPr>
        <w:t>.</w:t>
      </w:r>
    </w:p>
    <w:p w14:paraId="563D0A82" w14:textId="48E014FA" w:rsidR="00C44519" w:rsidRDefault="00C44519" w:rsidP="00C44519">
      <w:pPr>
        <w:pStyle w:val="NormalWeb"/>
        <w:shd w:val="clear" w:color="auto" w:fill="FFFFFF"/>
        <w:spacing w:before="0" w:beforeAutospacing="0" w:after="300" w:afterAutospacing="0" w:line="398" w:lineRule="atLeast"/>
        <w:textAlignment w:val="baseline"/>
        <w:rPr>
          <w:rFonts w:ascii="HelveticaNeue-Light" w:hAnsi="HelveticaNeue-Light"/>
          <w:color w:val="000000"/>
          <w:sz w:val="22"/>
          <w:szCs w:val="22"/>
        </w:rPr>
      </w:pPr>
      <w:r w:rsidRPr="00C44519">
        <w:rPr>
          <w:rFonts w:ascii="HelveticaNeue-Light" w:hAnsi="HelveticaNeue-Light"/>
          <w:color w:val="000000"/>
          <w:sz w:val="22"/>
          <w:szCs w:val="22"/>
        </w:rPr>
        <w:t xml:space="preserve">In 2015, Tom was elected the first-ever National At-Large Director of the Hop Growers of America (HGA). He was subsequently appointed as National Chairman of the HGA’s Small Grower Council, </w:t>
      </w:r>
      <w:r>
        <w:rPr>
          <w:rFonts w:ascii="HelveticaNeue-Light" w:hAnsi="HelveticaNeue-Light"/>
          <w:color w:val="000000"/>
          <w:sz w:val="22"/>
          <w:szCs w:val="22"/>
        </w:rPr>
        <w:t>although he stopped farming in 2018 to refocus the business model of the company</w:t>
      </w:r>
      <w:r w:rsidR="006D451D">
        <w:rPr>
          <w:rFonts w:ascii="HelveticaNeue-Light" w:hAnsi="HelveticaNeue-Light"/>
          <w:color w:val="000000"/>
          <w:sz w:val="22"/>
          <w:szCs w:val="22"/>
        </w:rPr>
        <w:t xml:space="preserve"> which has evolved to mostly focusing on highly efficient hop extracts for brewing and nutraceutical applications.</w:t>
      </w:r>
    </w:p>
    <w:p w14:paraId="517E2A2C" w14:textId="780252EF" w:rsidR="006D451D" w:rsidRDefault="006D451D" w:rsidP="00C44519">
      <w:pPr>
        <w:pStyle w:val="NormalWeb"/>
        <w:shd w:val="clear" w:color="auto" w:fill="FFFFFF"/>
        <w:spacing w:before="0" w:beforeAutospacing="0" w:after="300" w:afterAutospacing="0" w:line="398" w:lineRule="atLeast"/>
        <w:textAlignment w:val="baseline"/>
        <w:rPr>
          <w:rFonts w:ascii="HelveticaNeue-Light" w:hAnsi="HelveticaNeue-Light"/>
          <w:color w:val="000000"/>
          <w:sz w:val="22"/>
          <w:szCs w:val="22"/>
        </w:rPr>
      </w:pPr>
      <w:r>
        <w:rPr>
          <w:rFonts w:ascii="HelveticaNeue-Light" w:hAnsi="HelveticaNeue-Light"/>
          <w:color w:val="000000"/>
          <w:sz w:val="22"/>
          <w:szCs w:val="22"/>
        </w:rPr>
        <w:t>In 2022 Tom was awarded the SBA Montana Exporter of the Year, the 6-state SBA Rocky Mountain Region Exporter of the Year as well as the national SBA Exporter of the Year.</w:t>
      </w:r>
    </w:p>
    <w:p w14:paraId="5849176E" w14:textId="65EC2AE3" w:rsidR="006D451D" w:rsidRPr="00C44519" w:rsidRDefault="006D451D" w:rsidP="00C44519">
      <w:pPr>
        <w:pStyle w:val="NormalWeb"/>
        <w:shd w:val="clear" w:color="auto" w:fill="FFFFFF"/>
        <w:spacing w:before="0" w:beforeAutospacing="0" w:after="300" w:afterAutospacing="0" w:line="398" w:lineRule="atLeast"/>
        <w:textAlignment w:val="baseline"/>
        <w:rPr>
          <w:rFonts w:ascii="HelveticaNeue-Light" w:hAnsi="HelveticaNeue-Light"/>
          <w:color w:val="000000"/>
          <w:sz w:val="22"/>
          <w:szCs w:val="22"/>
        </w:rPr>
      </w:pPr>
      <w:r>
        <w:rPr>
          <w:rFonts w:ascii="HelveticaNeue-Light" w:hAnsi="HelveticaNeue-Light"/>
          <w:color w:val="000000"/>
          <w:sz w:val="22"/>
          <w:szCs w:val="22"/>
        </w:rPr>
        <w:t>Tom’s company, Glacier Hops Ranch</w:t>
      </w:r>
      <w:r w:rsidR="00AE1406">
        <w:rPr>
          <w:rFonts w:ascii="HelveticaNeue-Light" w:hAnsi="HelveticaNeue-Light"/>
          <w:color w:val="000000"/>
          <w:sz w:val="22"/>
          <w:szCs w:val="22"/>
        </w:rPr>
        <w:t>,</w:t>
      </w:r>
      <w:r>
        <w:rPr>
          <w:rFonts w:ascii="HelveticaNeue-Light" w:hAnsi="HelveticaNeue-Light"/>
          <w:color w:val="000000"/>
          <w:sz w:val="22"/>
          <w:szCs w:val="22"/>
        </w:rPr>
        <w:t xml:space="preserve"> has exported to over 50 countries all over the world.</w:t>
      </w:r>
    </w:p>
    <w:p w14:paraId="64BDE400" w14:textId="28D5FE8F" w:rsidR="00616F69" w:rsidRDefault="00616F69" w:rsidP="00C44519">
      <w:pPr>
        <w:pStyle w:val="NormalWeb"/>
        <w:shd w:val="clear" w:color="auto" w:fill="FFFFFF"/>
        <w:spacing w:before="0" w:beforeAutospacing="0" w:after="300" w:afterAutospacing="0" w:line="398" w:lineRule="atLeast"/>
        <w:textAlignment w:val="baseline"/>
        <w:rPr>
          <w:rFonts w:ascii="HelveticaNeue-Light" w:hAnsi="HelveticaNeue-Light"/>
          <w:color w:val="000000"/>
          <w:sz w:val="22"/>
          <w:szCs w:val="22"/>
        </w:rPr>
      </w:pPr>
      <w:r>
        <w:rPr>
          <w:rFonts w:ascii="HelveticaNeue-Light" w:hAnsi="HelveticaNeue-Light"/>
          <w:color w:val="000000"/>
          <w:sz w:val="22"/>
          <w:szCs w:val="22"/>
        </w:rPr>
        <w:t xml:space="preserve">A Minnesota native, Tom has called Whitefish home for the last 30 years, with </w:t>
      </w:r>
      <w:r w:rsidR="00AE1406">
        <w:rPr>
          <w:rFonts w:ascii="HelveticaNeue-Light" w:hAnsi="HelveticaNeue-Light"/>
          <w:color w:val="000000"/>
          <w:sz w:val="22"/>
          <w:szCs w:val="22"/>
        </w:rPr>
        <w:t xml:space="preserve">prior </w:t>
      </w:r>
      <w:r>
        <w:rPr>
          <w:rFonts w:ascii="HelveticaNeue-Light" w:hAnsi="HelveticaNeue-Light"/>
          <w:color w:val="000000"/>
          <w:sz w:val="22"/>
          <w:szCs w:val="22"/>
        </w:rPr>
        <w:t xml:space="preserve">stops in Michigan, Wisconsin and Colorado.  </w:t>
      </w:r>
    </w:p>
    <w:p w14:paraId="7EC8FBA2" w14:textId="2170E668" w:rsidR="00C44519" w:rsidRPr="00C44519" w:rsidRDefault="00C44519" w:rsidP="00C44519">
      <w:pPr>
        <w:pStyle w:val="NormalWeb"/>
        <w:shd w:val="clear" w:color="auto" w:fill="FFFFFF"/>
        <w:spacing w:before="0" w:beforeAutospacing="0" w:after="300" w:afterAutospacing="0" w:line="398" w:lineRule="atLeast"/>
        <w:textAlignment w:val="baseline"/>
        <w:rPr>
          <w:rFonts w:ascii="HelveticaNeue-Light" w:hAnsi="HelveticaNeue-Light"/>
          <w:color w:val="000000"/>
          <w:sz w:val="22"/>
          <w:szCs w:val="22"/>
        </w:rPr>
      </w:pPr>
      <w:r w:rsidRPr="00C44519">
        <w:rPr>
          <w:rFonts w:ascii="HelveticaNeue-Light" w:hAnsi="HelveticaNeue-Light"/>
          <w:color w:val="000000"/>
          <w:sz w:val="22"/>
          <w:szCs w:val="22"/>
        </w:rPr>
        <w:t xml:space="preserve">An accomplished horseman, Tom and his wife Annie competed from Canada to Texas and were nationally ranked in the cow horse sports of Team Penning and Ranch Sorting. He qualified and competed for the National Championships in Texas three times, and once for the World Championships, but today </w:t>
      </w:r>
      <w:r w:rsidR="00AE1406">
        <w:rPr>
          <w:rFonts w:ascii="HelveticaNeue-Light" w:hAnsi="HelveticaNeue-Light"/>
          <w:color w:val="000000"/>
          <w:sz w:val="22"/>
          <w:szCs w:val="22"/>
        </w:rPr>
        <w:t>any of</w:t>
      </w:r>
      <w:r w:rsidRPr="00C44519">
        <w:rPr>
          <w:rFonts w:ascii="HelveticaNeue-Light" w:hAnsi="HelveticaNeue-Light"/>
          <w:color w:val="000000"/>
          <w:sz w:val="22"/>
          <w:szCs w:val="22"/>
        </w:rPr>
        <w:t xml:space="preserve"> Tom’s equine activity is an occasional trail ride in the forest surrounding the original Glacier Hops Ranch.</w:t>
      </w:r>
    </w:p>
    <w:p w14:paraId="06E105E2" w14:textId="77777777" w:rsidR="00000000" w:rsidRDefault="00000000"/>
    <w:sectPr w:rsidR="00233828" w:rsidSect="00BE1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19"/>
    <w:rsid w:val="001A5EF1"/>
    <w:rsid w:val="002A057A"/>
    <w:rsid w:val="002C3208"/>
    <w:rsid w:val="00616F69"/>
    <w:rsid w:val="00670226"/>
    <w:rsid w:val="006D451D"/>
    <w:rsid w:val="007C5675"/>
    <w:rsid w:val="0097226E"/>
    <w:rsid w:val="00AE1406"/>
    <w:rsid w:val="00B74B3F"/>
    <w:rsid w:val="00BE163F"/>
    <w:rsid w:val="00C44519"/>
    <w:rsid w:val="00D62A8C"/>
    <w:rsid w:val="00E23061"/>
    <w:rsid w:val="00E9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6D266"/>
  <w15:chartTrackingRefBased/>
  <w15:docId w15:val="{3819CDB0-2188-5B4F-88F2-5365750C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51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Britz</dc:creator>
  <cp:keywords/>
  <dc:description/>
  <cp:lastModifiedBy>Tom Britz</cp:lastModifiedBy>
  <cp:revision>3</cp:revision>
  <dcterms:created xsi:type="dcterms:W3CDTF">2025-07-12T16:53:00Z</dcterms:created>
  <dcterms:modified xsi:type="dcterms:W3CDTF">2025-07-12T16:54:00Z</dcterms:modified>
</cp:coreProperties>
</file>